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Крещение Руси и его значение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История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Крещение Руси и его значение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Комбинированный урок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Мединский В.Р., Торкунов А.В. (История России, 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причинах и значении Крещения Руси, понять его роль в развитии Древнерусского государства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причинами и ходом Крещения Руси</w:t>
      </w:r>
    </w:p>
    <w:p>
      <w:pPr>
        <w:pStyle w:val="ListBullet"/>
        <w:spacing w:after="120"/>
      </w:pPr>
      <w:r>
        <w:t>Раскрыть значение принятия христианства для развития Руси</w:t>
      </w:r>
    </w:p>
    <w:p>
      <w:pPr>
        <w:pStyle w:val="ListBullet"/>
        <w:spacing w:after="120"/>
      </w:pPr>
      <w:r>
        <w:t>Сформировать понимание взаимосвязи между религией и культурой Древней Руси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исторические события и их последствия</w:t>
      </w:r>
    </w:p>
    <w:p>
      <w:pPr>
        <w:pStyle w:val="ListBullet"/>
        <w:spacing w:after="120"/>
      </w:pPr>
      <w:r>
        <w:t>Формировать навыки работы с исторической информацией</w:t>
      </w:r>
    </w:p>
    <w:p>
      <w:pPr>
        <w:pStyle w:val="ListBullet"/>
        <w:spacing w:after="120"/>
      </w:pPr>
      <w:r>
        <w:t>Развивать способность устанавливать причинно-следственные связи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наследию России</w:t>
      </w:r>
    </w:p>
    <w:p>
      <w:pPr>
        <w:pStyle w:val="ListBullet"/>
        <w:spacing w:after="120"/>
      </w:pPr>
      <w:r>
        <w:t>Формировать понимание ценности духовного и культурного наследия</w:t>
      </w:r>
    </w:p>
    <w:p>
      <w:pPr>
        <w:pStyle w:val="ListBullet"/>
        <w:spacing w:after="120"/>
      </w:pPr>
      <w:r>
        <w:t>Способствовать осознанию роли религии в формировании нравственных ценностей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Осознают значение духовного наследия для современной России</w:t>
      </w:r>
    </w:p>
    <w:p>
      <w:pPr>
        <w:pStyle w:val="ListBullet"/>
        <w:spacing w:after="120"/>
      </w:pPr>
      <w:r>
        <w:t>Проявляют уважительное отношение к религиозным традициям предков</w:t>
      </w:r>
    </w:p>
    <w:p>
      <w:pPr>
        <w:pStyle w:val="ListBullet"/>
        <w:spacing w:after="120"/>
      </w:pPr>
      <w:r>
        <w:t>Понимают роль культуры и религии в жизни общества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язычество и христианство на основе изученного материала</w:t>
      </w:r>
    </w:p>
    <w:p>
      <w:pPr>
        <w:pStyle w:val="ListBullet"/>
        <w:spacing w:after="120"/>
      </w:pPr>
      <w:r>
        <w:t>Устанавливают причинно-следственные связи между принятием христианства и развитием культуры Руси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Планируют свою работу на уроке, ставят учебные задачи</w:t>
      </w:r>
    </w:p>
    <w:p>
      <w:pPr>
        <w:pStyle w:val="ListBullet"/>
        <w:spacing w:after="120"/>
      </w:pPr>
      <w:r>
        <w:t>Сверяют свои ответы с эталоном и корректируют ошибки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свою точку зрения по вопросу значения Крещения Руси</w:t>
      </w:r>
    </w:p>
    <w:p>
      <w:pPr>
        <w:pStyle w:val="ListBullet"/>
        <w:spacing w:after="120"/>
      </w:pPr>
      <w:r>
        <w:t>Участвуют в обсуждении, аргументируют свою позицию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причины Крещения Руси</w:t>
      </w:r>
    </w:p>
    <w:p>
      <w:pPr>
        <w:pStyle w:val="ListBullet"/>
        <w:spacing w:after="120"/>
      </w:pPr>
      <w:r>
        <w:t>Перечисляют основные события, связанные с Крещением Руси</w:t>
      </w:r>
    </w:p>
    <w:p>
      <w:pPr>
        <w:pStyle w:val="ListBullet"/>
        <w:spacing w:after="120"/>
      </w:pPr>
      <w:r>
        <w:t>Объясняют значение принятия христианства для Руси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летописных сказаний о Крещении Руси</w:t>
      </w:r>
    </w:p>
    <w:p>
      <w:pPr>
        <w:pStyle w:val="ListBullet"/>
        <w:spacing w:after="120"/>
      </w:pPr>
      <w:r>
        <w:t>Изобразительное искусство: рассмотрение изображений, связанных с Крещением Руси</w:t>
      </w:r>
    </w:p>
    <w:p>
      <w:pPr>
        <w:pStyle w:val="ListBullet"/>
        <w:spacing w:after="120"/>
      </w:pPr>
      <w:r>
        <w:t>Русский язык: работа с историческими терминами и их значениями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обсуждение</w:t>
      </w:r>
    </w:p>
    <w:p>
      <w:pPr>
        <w:pStyle w:val="ListBullet"/>
        <w:spacing w:after="120"/>
      </w:pPr>
      <w:r>
        <w:t>самостоятельная работа</w:t>
      </w:r>
    </w:p>
    <w:p>
      <w:pPr>
        <w:pStyle w:val="ListBullet"/>
        <w:spacing w:after="120"/>
      </w:pPr>
      <w:r>
        <w:t>взаимопроверка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Мединского В.Р., Торкунова А.В. (История России, Просвещение, 5–7 класс)</w:t>
      </w:r>
    </w:p>
    <w:p>
      <w:pPr>
        <w:pStyle w:val="ListBullet"/>
        <w:spacing w:after="120"/>
      </w:pPr>
      <w:r>
        <w:t>раздаточный материал с фрагментами летописей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Крещение Руси, христианство, язычество, Древнерусское государство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Организационный момент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поговорим о важном событии в истории нашей страны — Крещении Руси. Давайте настроимся на активную работу». Проверяет готовность к уроку.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Проверяют наличие учебных принадлежностей.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самоорганизация, подготовка к учебной деятельности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Обучающиеся готовы к учебной деятельности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Проверка домашнего задания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«Какие племена населяли территорию Древней Руси? Какие верования были у славян до принятия христианства?» Проводит фронтальный опрос. Отмечает ответы обучающихся.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 о племенах Древней Руси и языческих верованиях славян. Приводят примеры языческих богов и обрядов.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ранее изученный материал; коммуникативные: излагают свои мысли,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племена Древней Руси и основные черты языческих верований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опорных знаний и постановка цели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проблемный вопрос: «Почему князь Владимир решил принять христианство?» Предлагает сформулировать цель урока: «Узнать, как и почему произошло Крещение Руси и какое значение оно имело».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причинах принятия христианства. Формулируют цель урока — узнать о Крещении Руси и его значении.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гипотезы, анализируют ситуацию; регулятивные: ставят учебную цель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— изучить причины и значение Крещения Руси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участием в обсуждении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Изучение нового материала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11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Рассказывает о предпосылках и ходе Крещения Руси, используя учебник. Задаёт вопросы: «Какие факторы повлияли на решение князя Владимира? Как происходило крещение киевлян?» Обращает внимание на ключевые моменты: выбор веры, крещение в Корсуни, крещение киевлян.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рассказ учителя, читают фрагменты учебника о Крещении Руси. Отвечают на вопросы учителя, выделяют основные события.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информацию в тексте, устанавливают причинно-следственные связи; коммуникативные: слушают и воспринимают информацию,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основные события, связанные с Крещением Руси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работой с текстом,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осмысление и закрепление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 парах составить краткий план рассказа о Крещении Руси. Говорит: «Составьте план из 4–5 пунктов, отражающих основные события. Обсудите в парах и представьте классу».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план рассказа о Крещении Руси. Обсуждают варианты, выбирают наиболее удачный. Один представитель от пары озвучивает план классу.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структурируют информацию, выделяют главное; коммуникативные: договариваются в паре, излагают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рассказа о Крещении Руси из 4–5 пунктов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обсуждение в классе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(применение знаний)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задания разного уровня сложности. Говорит: «Базовый уровень: перечислите 3 причины принятия христианства. Повышенный уровень: объясните, как принятие христианства повлияло на культуру Руси. Высокий уровень: сравните язычество и христианство, укажите 3 сходства и 3 различия».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выбранного уровня сложности. Записывают ответы в тетрадь. Проверяют друг у друга по эталону.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информацию, сравнивают объекты, делают выводы; регулятивные: выбирают задание по уровню сложности, выполняют его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Выполняют задание по теме урока, соответствующее выбранному уровню сложности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по эталону, выборочный контроль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Домашнее задание и инструктаж по его выполнению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«Базовый уровень: прочитать параграф учебника о Крещении Руси и ответить на вопросы в конце параграфа. Повышенный уровень: подготовить краткое сообщение о влиянии христианства на развитие письменности на Руси. Творческое задание: нарисовать иллюстрацию к одному из событий, описанных в параграфе». Объясняет требования к заданиям.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домашнее задание в дневник. Задают вопросы по выполнению заданий.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выполнение домашнего задания, ставят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домашнее задание и понимают требования к его выполнению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дневнике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Подведение итогов. Рефлексия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«Какие причины Крещения Руси вы считаете самыми важными? Какое значение имело принятие христианства для Руси?» Предлагает закончить фразы: «Я узнал…», «Мне было интересно…», «Я понял, что…».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делятся своими мыслями. Завершают предложенные фразы, подводя итоги урока.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изученный материал, делают выводы; коммуникативные: излагают свою точку зрения, участвуют в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основные выводы по теме урока, оценивают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участием в рефлексии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параграф учебника о Крещении Руси и ответить на вопросы в конце параграфа</w:t>
      </w:r>
    </w:p>
    <w:p>
      <w:pPr>
        <w:spacing w:after="120"/>
      </w:pPr>
      <w:r>
        <w:t>Повышенный уровень: Подготовить краткое сообщение о влиянии христианства на развитие письменности на Руси</w:t>
      </w:r>
    </w:p>
    <w:p>
      <w:pPr>
        <w:spacing w:after="120"/>
      </w:pPr>
      <w:r>
        <w:t>Творческое задание: Нарисовать иллюстрацию к одному из событий, описанных в параграфе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перечислить 3 причины принятия христианства; повышенный уровень: объяснить влияние христианства на культуру Руси; высокий уровень: сравнить язычество и христианство, указать 3 сходства и 3 различия. Поддержка обучающихся, испытывающих затруднения: предоставление опорных схем и карточек с ключевыми датами и терминами, дозированная помощь учителя, упрощённые вопросы для ответа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перечисления причин принятия христианства</w:t>
      </w:r>
    </w:p>
    <w:p>
      <w:pPr>
        <w:pStyle w:val="ListBullet"/>
        <w:spacing w:after="120"/>
      </w:pPr>
      <w:r>
        <w:t>Точность и полнота объяснения влияния христианства на культуру Руси</w:t>
      </w:r>
    </w:p>
    <w:p>
      <w:pPr>
        <w:pStyle w:val="ListBullet"/>
        <w:spacing w:after="120"/>
      </w:pPr>
      <w:r>
        <w:t>Корректность сравнения язычества и христианства</w:t>
      </w:r>
    </w:p>
    <w:p>
      <w:pPr>
        <w:pStyle w:val="ListBullet"/>
        <w:spacing w:after="120"/>
      </w:pPr>
      <w:r>
        <w:t>Активное участие в обсуждении и рефлексии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Мединский В.Р., Торкунов А.В. (История России, 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«История»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рабочей программой учителя по истории</w:t>
      </w:r>
    </w:p>
    <w:p>
      <w:pPr>
        <w:pStyle w:val="ListNumber"/>
        <w:spacing w:after="120"/>
      </w:pPr>
      <w:r>
        <w:t>Проверить фактический материал (даты, имена, события) по учебнику Мединского В.Р., Торкунова А.В.</w:t>
      </w:r>
    </w:p>
    <w:p>
      <w:pPr>
        <w:pStyle w:val="ListNumber"/>
        <w:spacing w:after="120"/>
      </w:pPr>
      <w:r>
        <w:t>Адаптировать задания разного уровня сложности под подготовку конкретного класса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Крещение Руси и его значение (История, 6 класс)</dc:title>
  <dc:subject>История</dc:subject>
  <dc:creator>ТехКарта</dc:creator>
  <cp:keywords/>
  <dc:description/>
  <cp:lastModifiedBy>ТехКарта</cp:lastModifiedBy>
  <cp:revision>1</cp:revision>
  <dcterms:created xsi:type="dcterms:W3CDTF">2026-09-22T13:19:36Z</dcterms:created>
  <dcterms:modified xsi:type="dcterms:W3CDTF">2026-09-22T13:19:36Z</dcterms:modified>
  <cp:category/>
</cp:coreProperties>
</file>